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29" w:rsidRDefault="00541E29" w:rsidP="005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541E29">
        <w:rPr>
          <w:rFonts w:ascii="Arial" w:eastAsia="Times New Roman" w:hAnsi="Arial" w:cs="Arial"/>
          <w:sz w:val="20"/>
          <w:szCs w:val="20"/>
          <w:lang w:eastAsia="pl-PL"/>
        </w:rPr>
        <w:t xml:space="preserve"> związku z prowadzonym przez Państwa postępowaniem na udzielenie kredytu Gminie Skarbimierz na kwotę 2 500 000 zł, bardzo proszę o udzielenie odpowiedzi na poniższe pytania:</w:t>
      </w:r>
      <w:r w:rsidRPr="00541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E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1E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1E29">
        <w:rPr>
          <w:rFonts w:ascii="Arial" w:eastAsia="Times New Roman" w:hAnsi="Arial" w:cs="Arial"/>
          <w:sz w:val="20"/>
          <w:szCs w:val="20"/>
          <w:lang w:eastAsia="pl-PL"/>
        </w:rPr>
        <w:t>1) Czy Zamawiający może potwierdzić, że spłacane raty kapitałowe będą począwszy od 31.12.2014r. do 31.12.2022r. ostatniego roboczego dnia roku kalendarzowego ?</w:t>
      </w:r>
      <w:r w:rsidRPr="00541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1E29" w:rsidRDefault="00541E29" w:rsidP="005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Odpowiedź:</w:t>
      </w:r>
    </w:p>
    <w:p w:rsidR="00541E29" w:rsidRDefault="00541E29" w:rsidP="005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spłaty rat od 31.12.2013r do 31.12.2022r. należy przyjąć do wyliczenia ceny kredytu, natomiast spłata rat kapitałowych będzie określona w umowie kredytowej.</w:t>
      </w:r>
      <w:r w:rsidRPr="00541E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1E29">
        <w:rPr>
          <w:rFonts w:ascii="Arial" w:eastAsia="Times New Roman" w:hAnsi="Arial" w:cs="Arial"/>
          <w:sz w:val="20"/>
          <w:szCs w:val="20"/>
          <w:lang w:eastAsia="pl-PL"/>
        </w:rPr>
        <w:t>2) Czy Zamawiający może potwierdzić, że spłacane raty kapitałowe będą w równej wysokości, natomiast ostatnia rata  będzie wyrównująca ?</w:t>
      </w:r>
      <w:r w:rsidRPr="00541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1E29" w:rsidRDefault="00541E29" w:rsidP="005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Odpowiedź:</w:t>
      </w:r>
    </w:p>
    <w:p w:rsidR="00541E29" w:rsidRDefault="00541E29" w:rsidP="005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spłacanych rat określa załącznik Nr 3 do SIWZ.</w:t>
      </w:r>
      <w:r w:rsidRPr="00541E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1E29">
        <w:rPr>
          <w:rFonts w:ascii="Arial" w:eastAsia="Times New Roman" w:hAnsi="Arial" w:cs="Arial"/>
          <w:sz w:val="20"/>
          <w:szCs w:val="20"/>
          <w:lang w:eastAsia="pl-PL"/>
        </w:rPr>
        <w:t>3) Prosimy o podanie terminu uruchomienia kredytu</w:t>
      </w:r>
      <w:r w:rsidRPr="00541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1E29" w:rsidRDefault="00541E29" w:rsidP="005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Odpowiedź:</w:t>
      </w:r>
    </w:p>
    <w:p w:rsidR="00541E29" w:rsidRDefault="00541E29" w:rsidP="005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Kredyt może być uruchomiony jednorazowo lub w transzach, w zależności od potrzeb finansowych Gminy, najpóźniej do dnia 31.12.2013r.</w:t>
      </w:r>
      <w:r w:rsidRPr="00541E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1E29">
        <w:rPr>
          <w:rFonts w:ascii="Arial" w:eastAsia="Times New Roman" w:hAnsi="Arial" w:cs="Arial"/>
          <w:sz w:val="20"/>
          <w:szCs w:val="20"/>
          <w:lang w:eastAsia="pl-PL"/>
        </w:rPr>
        <w:t>4) Czy Zamawiający może potwierdzić, że w przypadku gdy termin spłaty kredytu, przypadnie w dzień wolny od pracy, to Zamawiający ureguluje wymaganą kwotę w ostatni roboczy dzień przed wyznaczoną datą spłaty?</w:t>
      </w:r>
      <w:r w:rsidRPr="00541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1E29" w:rsidRDefault="00541E29" w:rsidP="005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Odpowiedź:</w:t>
      </w:r>
    </w:p>
    <w:p w:rsidR="00541E29" w:rsidRDefault="00541E29" w:rsidP="005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 w:rsidRPr="00541E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1E29">
        <w:rPr>
          <w:rFonts w:ascii="Arial" w:eastAsia="Times New Roman" w:hAnsi="Arial" w:cs="Arial"/>
          <w:sz w:val="20"/>
          <w:szCs w:val="20"/>
          <w:lang w:eastAsia="pl-PL"/>
        </w:rPr>
        <w:t>5) Czy Zamawiający może potwierdzić, że w przypadku gdy termin spłaty odsetek, przypadnie w dzień wolny od pracy, to Zamawiający ureguluje wymaganą kwotę w pierwszy dzień roboczy następujący po wyznaczonej dacie spłaty?</w:t>
      </w:r>
      <w:r w:rsidRPr="00541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1E29" w:rsidRDefault="00541E29" w:rsidP="005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Odpowiedź:</w:t>
      </w:r>
    </w:p>
    <w:p w:rsidR="00541E29" w:rsidRDefault="00541E29" w:rsidP="005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ostatni dzień roboczy przed wyznaczoną datą.</w:t>
      </w:r>
      <w:r w:rsidRPr="00541E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1E29">
        <w:rPr>
          <w:rFonts w:ascii="Arial" w:eastAsia="Times New Roman" w:hAnsi="Arial" w:cs="Arial"/>
          <w:sz w:val="20"/>
          <w:szCs w:val="20"/>
          <w:lang w:eastAsia="pl-PL"/>
        </w:rPr>
        <w:t>6) Czy Zamawiający może potwierdzić, że nie przewiduje karencji w spłacie odsetek i zamierza rozpocząć ich spłatę bezpośrednio po uruchomieniu kredytu?</w:t>
      </w:r>
      <w:r w:rsidRPr="00541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1E29" w:rsidRDefault="00541E29" w:rsidP="005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Odpowiedź:</w:t>
      </w:r>
    </w:p>
    <w:p w:rsidR="00541E29" w:rsidRDefault="00541E29" w:rsidP="005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 w:rsidRPr="00541E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1E29">
        <w:rPr>
          <w:rFonts w:ascii="Arial" w:eastAsia="Times New Roman" w:hAnsi="Arial" w:cs="Arial"/>
          <w:sz w:val="20"/>
          <w:szCs w:val="20"/>
          <w:lang w:eastAsia="pl-PL"/>
        </w:rPr>
        <w:t>7) Czy Zamawiający może potwierdzić, że naliczanie i spłata odsetek odbywać się będzie w okresach miesięcznych płatnych na koniec każdego miesiąca?</w:t>
      </w:r>
      <w:r w:rsidRPr="00541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1E29" w:rsidRDefault="00541E29" w:rsidP="005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Odpowiedź:</w:t>
      </w:r>
    </w:p>
    <w:p w:rsidR="00541E29" w:rsidRDefault="00541E29" w:rsidP="005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 w:rsidRPr="00541E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1E29">
        <w:rPr>
          <w:rFonts w:ascii="Arial" w:eastAsia="Times New Roman" w:hAnsi="Arial" w:cs="Arial"/>
          <w:sz w:val="20"/>
          <w:szCs w:val="20"/>
          <w:lang w:eastAsia="pl-PL"/>
        </w:rPr>
        <w:t>8) Czy Zamawiający może potwierdzić, że oprocentowanie kredytu w okresie kredytowania oparte będzie na zmiennej stawce WIBOR 3M notowanej ostatniego dnia miesiąca poprzedzającego rozpoczęcie kolejnego miesięcznego okresu obrachunkowego?</w:t>
      </w:r>
      <w:r w:rsidRPr="00541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1E29" w:rsidRDefault="00541E29" w:rsidP="005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Odpowiedź:</w:t>
      </w:r>
    </w:p>
    <w:p w:rsidR="005667E8" w:rsidRDefault="005667E8" w:rsidP="005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 w:rsidR="00541E29" w:rsidRPr="00541E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41E29" w:rsidRPr="00541E29">
        <w:rPr>
          <w:rFonts w:ascii="Arial" w:eastAsia="Times New Roman" w:hAnsi="Arial" w:cs="Arial"/>
          <w:sz w:val="20"/>
          <w:szCs w:val="20"/>
          <w:lang w:eastAsia="pl-PL"/>
        </w:rPr>
        <w:t>9) Czy zważywszy na fakt, iż spłata odsetek ma następować ostatniego dnia miesiąca, Zamawiający wyraża zgodę by ten dzień stanowił pierwszy dzień kolejnego miesięcznego okresu odsetkowego?</w:t>
      </w:r>
      <w:r w:rsidR="00541E29" w:rsidRPr="00541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67E8" w:rsidRDefault="005667E8" w:rsidP="005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Odpowiedź:</w:t>
      </w:r>
    </w:p>
    <w:p w:rsidR="005667E8" w:rsidRDefault="005667E8" w:rsidP="005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wyraża zgodę, aby ten dzień był pierwszym dniem kolejnego okresu odsetkowego.</w:t>
      </w:r>
      <w:r w:rsidR="00541E29" w:rsidRPr="00541E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41E29" w:rsidRPr="00541E29">
        <w:rPr>
          <w:rFonts w:ascii="Arial" w:eastAsia="Times New Roman" w:hAnsi="Arial" w:cs="Arial"/>
          <w:sz w:val="20"/>
          <w:szCs w:val="20"/>
          <w:lang w:eastAsia="pl-PL"/>
        </w:rPr>
        <w:t xml:space="preserve">10) Czy Zamawiający może potwierdzić, że zabezpieczeniem kredytu będzie weksel własny </w:t>
      </w:r>
      <w:proofErr w:type="spellStart"/>
      <w:r w:rsidR="00541E29" w:rsidRPr="00541E29">
        <w:rPr>
          <w:rFonts w:ascii="Arial" w:eastAsia="Times New Roman" w:hAnsi="Arial" w:cs="Arial"/>
          <w:sz w:val="20"/>
          <w:szCs w:val="20"/>
          <w:lang w:eastAsia="pl-PL"/>
        </w:rPr>
        <w:t>in</w:t>
      </w:r>
      <w:proofErr w:type="spellEnd"/>
      <w:r w:rsidR="00541E29" w:rsidRPr="00541E29">
        <w:rPr>
          <w:rFonts w:ascii="Arial" w:eastAsia="Times New Roman" w:hAnsi="Arial" w:cs="Arial"/>
          <w:sz w:val="20"/>
          <w:szCs w:val="20"/>
          <w:lang w:eastAsia="pl-PL"/>
        </w:rPr>
        <w:t xml:space="preserve"> blanco wraz z deklaracją wekslową?</w:t>
      </w:r>
      <w:r w:rsidR="00541E29" w:rsidRPr="00541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67E8" w:rsidRDefault="005667E8" w:rsidP="005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Odpowiedź: </w:t>
      </w:r>
    </w:p>
    <w:p w:rsidR="005667E8" w:rsidRDefault="005667E8" w:rsidP="005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 w:rsidR="00541E29" w:rsidRPr="00541E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41E29" w:rsidRPr="00541E29">
        <w:rPr>
          <w:rFonts w:ascii="Arial" w:eastAsia="Times New Roman" w:hAnsi="Arial" w:cs="Arial"/>
          <w:sz w:val="20"/>
          <w:szCs w:val="20"/>
          <w:lang w:eastAsia="pl-PL"/>
        </w:rPr>
        <w:t xml:space="preserve">11) </w:t>
      </w:r>
      <w:r w:rsidR="00541E29" w:rsidRPr="00541E29">
        <w:rPr>
          <w:rFonts w:ascii="Tahoma" w:eastAsia="Times New Roman" w:hAnsi="Tahoma" w:cs="Tahoma"/>
          <w:sz w:val="20"/>
          <w:szCs w:val="20"/>
          <w:lang w:eastAsia="pl-PL"/>
        </w:rPr>
        <w:t>Czy Zamawiający wyraża zgodę na podpisanie oświadczenia o poddaniu się egzekucji  zgodnie z art.97 Ustawy z dnia 29 sierpnia 1997r. Prawo bankowe?</w:t>
      </w:r>
      <w:r w:rsidR="00541E29" w:rsidRPr="00541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67E8" w:rsidRDefault="005667E8" w:rsidP="005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Odpowiedź:</w:t>
      </w:r>
    </w:p>
    <w:p w:rsidR="005667E8" w:rsidRDefault="005667E8" w:rsidP="005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 w:rsidR="00541E29" w:rsidRPr="00541E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41E29" w:rsidRPr="00541E29">
        <w:rPr>
          <w:rFonts w:ascii="Tahoma" w:eastAsia="Times New Roman" w:hAnsi="Tahoma" w:cs="Tahoma"/>
          <w:sz w:val="20"/>
          <w:szCs w:val="20"/>
          <w:lang w:eastAsia="pl-PL"/>
        </w:rPr>
        <w:t xml:space="preserve">12) Czy Skarbnik Gminy kontrasygnuje weksel </w:t>
      </w:r>
      <w:proofErr w:type="spellStart"/>
      <w:r w:rsidR="00541E29" w:rsidRPr="00541E29">
        <w:rPr>
          <w:rFonts w:ascii="Tahoma" w:eastAsia="Times New Roman" w:hAnsi="Tahoma" w:cs="Tahoma"/>
          <w:sz w:val="20"/>
          <w:szCs w:val="20"/>
          <w:lang w:eastAsia="pl-PL"/>
        </w:rPr>
        <w:t>in</w:t>
      </w:r>
      <w:proofErr w:type="spellEnd"/>
      <w:r w:rsidR="00541E29" w:rsidRPr="00541E29">
        <w:rPr>
          <w:rFonts w:ascii="Tahoma" w:eastAsia="Times New Roman" w:hAnsi="Tahoma" w:cs="Tahoma"/>
          <w:sz w:val="20"/>
          <w:szCs w:val="20"/>
          <w:lang w:eastAsia="pl-PL"/>
        </w:rPr>
        <w:t xml:space="preserve"> blanco oraz deklarację wekslową?</w:t>
      </w:r>
      <w:r w:rsidR="00541E29" w:rsidRPr="00541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67E8" w:rsidRDefault="005667E8" w:rsidP="005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Odpowiedź:</w:t>
      </w:r>
    </w:p>
    <w:p w:rsidR="005667E8" w:rsidRDefault="005667E8" w:rsidP="005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Tak</w:t>
      </w:r>
      <w:r w:rsidR="00541E29" w:rsidRPr="00541E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41E29" w:rsidRPr="00541E29">
        <w:rPr>
          <w:rFonts w:ascii="Tahoma" w:eastAsia="Times New Roman" w:hAnsi="Tahoma" w:cs="Tahoma"/>
          <w:sz w:val="20"/>
          <w:szCs w:val="20"/>
          <w:lang w:eastAsia="pl-PL"/>
        </w:rPr>
        <w:t>13) Czy Zamawiający może potwierdzić, że nie posiada żadnych zobowiązań wobec ZUS i US?</w:t>
      </w:r>
      <w:r w:rsidR="00541E29" w:rsidRPr="00541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67E8" w:rsidRDefault="005667E8" w:rsidP="005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Odpowiedź:</w:t>
      </w:r>
    </w:p>
    <w:p w:rsidR="005667E8" w:rsidRDefault="005667E8" w:rsidP="005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posiada zobowiązań wobec ZUS i US.</w:t>
      </w:r>
      <w:r w:rsidR="00541E29" w:rsidRPr="00541E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41E29" w:rsidRPr="00541E29">
        <w:rPr>
          <w:rFonts w:ascii="Tahoma" w:eastAsia="Times New Roman" w:hAnsi="Tahoma" w:cs="Tahoma"/>
          <w:sz w:val="20"/>
          <w:szCs w:val="20"/>
          <w:lang w:eastAsia="pl-PL"/>
        </w:rPr>
        <w:t>14) Czy Zamawiający dostarczy aktualne zaświadczenia o nie zaleganiu ze składkami w ZUS i US (nie starsze niż 30 dni), najpóźniej w dniu podpisania umowy kredytowej?</w:t>
      </w:r>
      <w:r w:rsidR="00541E29" w:rsidRPr="00541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67E8" w:rsidRDefault="005667E8" w:rsidP="005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Odpowiedź:</w:t>
      </w:r>
    </w:p>
    <w:p w:rsidR="00541E29" w:rsidRDefault="005667E8" w:rsidP="005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 dniu podpisania umowy będzie  </w:t>
      </w:r>
      <w:r w:rsidR="007C66A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osiadał zaświadczenie z ZUS I US o niezaleganiu.</w:t>
      </w:r>
      <w:r w:rsidR="00541E29" w:rsidRPr="00541E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41E29" w:rsidRPr="00541E29">
        <w:rPr>
          <w:rFonts w:ascii="Tahoma" w:eastAsia="Times New Roman" w:hAnsi="Tahoma" w:cs="Tahoma"/>
          <w:sz w:val="20"/>
          <w:szCs w:val="20"/>
          <w:lang w:eastAsia="pl-PL"/>
        </w:rPr>
        <w:t>15) W uchwale budżetowej na rok 2013, wskazali Państwo kwotę aż 7 935 900 zł jako dochód pozyskany ze sprzedaży majątku. Czy mają już Państwo plan sprzedaży konkretnej nieruchomości właśnie za tą kwotę?</w:t>
      </w:r>
    </w:p>
    <w:p w:rsidR="005667E8" w:rsidRDefault="005667E8" w:rsidP="005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Odpowiedź:</w:t>
      </w:r>
    </w:p>
    <w:p w:rsidR="004B6E65" w:rsidRDefault="004B6E65" w:rsidP="005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planowanej sprzedaży stanowią raty ze sprzedaży z lat ubiegłych, na część podpisane są umowy przedwstępne, a część na podstawie przepr</w:t>
      </w:r>
      <w:r w:rsidR="004E6019">
        <w:rPr>
          <w:rFonts w:ascii="Times New Roman" w:eastAsia="Times New Roman" w:hAnsi="Times New Roman" w:cs="Times New Roman"/>
          <w:sz w:val="24"/>
          <w:szCs w:val="24"/>
          <w:lang w:eastAsia="pl-PL"/>
        </w:rPr>
        <w:t>owadzanych rozmów z inwestorami i planowanych przetargów.</w:t>
      </w:r>
    </w:p>
    <w:p w:rsidR="004B6E65" w:rsidRDefault="004B6E65" w:rsidP="005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6E65" w:rsidRDefault="004B6E65" w:rsidP="005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6E65" w:rsidRPr="00541E29" w:rsidRDefault="004B6E65" w:rsidP="005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9B7" w:rsidRDefault="009409B7"/>
    <w:sectPr w:rsidR="009409B7" w:rsidSect="00940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41E29"/>
    <w:rsid w:val="002005A9"/>
    <w:rsid w:val="004B6E65"/>
    <w:rsid w:val="004E6019"/>
    <w:rsid w:val="00541E29"/>
    <w:rsid w:val="005667E8"/>
    <w:rsid w:val="007C66A7"/>
    <w:rsid w:val="0094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9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2</cp:revision>
  <cp:lastPrinted>2013-03-15T12:47:00Z</cp:lastPrinted>
  <dcterms:created xsi:type="dcterms:W3CDTF">2013-03-15T12:25:00Z</dcterms:created>
  <dcterms:modified xsi:type="dcterms:W3CDTF">2013-03-18T12:05:00Z</dcterms:modified>
</cp:coreProperties>
</file>